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B7" w:rsidRDefault="000071B7" w:rsidP="000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0071B7" w:rsidRDefault="000071B7" w:rsidP="000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Gimnazijos direktoriaus</w:t>
      </w:r>
    </w:p>
    <w:p w:rsidR="000071B7" w:rsidRDefault="000071B7" w:rsidP="000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0071B7" w:rsidRDefault="000071B7" w:rsidP="0000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0071B7" w:rsidRDefault="000071B7" w:rsidP="00007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071B7" w:rsidRDefault="000071B7" w:rsidP="000071B7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31"/>
        <w:gridCol w:w="6597"/>
      </w:tblGrid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Virginija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Motėkaitienė</w:t>
            </w:r>
            <w:proofErr w:type="spellEnd"/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Chemija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VIII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Medžiagų savybių tyrimas. Išvaizda. Elektrinis laidumas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</w:rPr>
              <w:t>Palyginti gliukozės, druskos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</w:rPr>
              <w:t>), kalcio sulfato, smėlio ir citrinų rūgšties išvaizdą didinamuoju stiklu, šių medžiagų elektrinį laidumą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 eksperimentas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</w:rPr>
              <w:t>Pateiktis, gliukozė, druska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</w:rPr>
              <w:t>), kalcio sulfatas, smėlis, citrinų rūgštis, vanduo, juodas popierius, mentelė, trijų lęšių didinamasis stiklas, laboratorinis padėklas, valymo šluostė, cheminė stiklinė(7x), prietaisas elektriniam laidumui matuoti, maišymo lazdelė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Saugaus darbo taisyklių pakartojimas,  darbo instrukcijos aptarimas, mokinių atsakymai į klausimus (jie pateikiami su vaizdine medžiaga popieriaus lape). Mokiniai atliks eksperimentus grupėse (po 4-5). Kiekviena grupė turės pristatyti eksperimentų rezultatus ir įsivertinimas pagal pateiktus kriterijus. Mokiniai dirba patys, mokytoja teikia pagalbą tiems, kam kyla klausimų.</w:t>
            </w:r>
          </w:p>
        </w:tc>
      </w:tr>
      <w:tr w:rsidR="000071B7" w:rsidTr="00B353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1B7" w:rsidRDefault="000071B7" w:rsidP="00B3532B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Refleksijai užduodami klausimai.</w:t>
            </w:r>
          </w:p>
        </w:tc>
      </w:tr>
    </w:tbl>
    <w:p w:rsidR="000071B7" w:rsidRDefault="000071B7" w:rsidP="00007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0071B7" w:rsidRDefault="000071B7" w:rsidP="00007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0071B7" w:rsidRDefault="000071B7" w:rsidP="00007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  <w:bookmarkStart w:id="0" w:name="_GoBack"/>
      <w:bookmarkEnd w:id="0"/>
    </w:p>
    <w:sectPr w:rsidR="000071B7" w:rsidSect="000071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B7"/>
    <w:rsid w:val="000071B7"/>
    <w:rsid w:val="006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358C-64DF-4CF4-B0F4-98A63B5F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71B7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71B7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Stonienė</dc:creator>
  <cp:keywords/>
  <dc:description/>
  <cp:lastModifiedBy>Loreta Stonienė</cp:lastModifiedBy>
  <cp:revision>1</cp:revision>
  <dcterms:created xsi:type="dcterms:W3CDTF">2023-01-22T21:49:00Z</dcterms:created>
  <dcterms:modified xsi:type="dcterms:W3CDTF">2023-01-22T21:49:00Z</dcterms:modified>
</cp:coreProperties>
</file>